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1E0"/>
      </w:tblPr>
      <w:tblGrid>
        <w:gridCol w:w="7370"/>
        <w:gridCol w:w="3410"/>
      </w:tblGrid>
      <w:tr w:rsidR="00717227" w:rsidRPr="00697EFB" w:rsidTr="00815379">
        <w:tc>
          <w:tcPr>
            <w:tcW w:w="7370" w:type="dxa"/>
          </w:tcPr>
          <w:p w:rsidR="00717227" w:rsidRPr="00717227" w:rsidRDefault="00717227" w:rsidP="007172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</w:pPr>
            <w:r w:rsidRPr="00717227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 xml:space="preserve">THE FLOWER </w:t>
            </w:r>
          </w:p>
          <w:p w:rsidR="00717227" w:rsidRDefault="00717227" w:rsidP="00717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</w:p>
          <w:p w:rsidR="00717227" w:rsidRPr="00717227" w:rsidRDefault="00717227" w:rsidP="00717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717227">
              <w:rPr>
                <w:rFonts w:ascii="Arial" w:hAnsi="Arial" w:cs="Arial" w:hint="eastAsia"/>
                <w:bCs/>
                <w:color w:val="000080"/>
                <w:sz w:val="18"/>
                <w:szCs w:val="18"/>
              </w:rPr>
              <w:t>“</w:t>
            </w:r>
            <w:r w:rsidRPr="00717227">
              <w:rPr>
                <w:rFonts w:ascii="Arial" w:hAnsi="Arial" w:cs="Arial"/>
                <w:bCs/>
                <w:color w:val="000080"/>
                <w:sz w:val="18"/>
                <w:szCs w:val="18"/>
              </w:rPr>
              <w:t>The First Flower</w:t>
            </w:r>
            <w:r w:rsidRPr="00717227">
              <w:rPr>
                <w:rFonts w:ascii="Arial" w:hAnsi="Arial" w:cs="Arial" w:hint="eastAsia"/>
                <w:bCs/>
                <w:color w:val="000080"/>
                <w:sz w:val="18"/>
                <w:szCs w:val="18"/>
              </w:rPr>
              <w:t>”</w:t>
            </w:r>
            <w:r w:rsidRPr="00717227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CD PRANDI SOUND RECORDS</w:t>
            </w:r>
            <w:r w:rsidRPr="00717227">
              <w:rPr>
                <w:rFonts w:ascii="Arial" w:hAnsi="Arial" w:cs="Arial" w:hint="eastAsia"/>
                <w:bCs/>
                <w:color w:val="000080"/>
                <w:sz w:val="18"/>
                <w:szCs w:val="18"/>
              </w:rPr>
              <w:t>｢</w:t>
            </w:r>
            <w:r w:rsidRPr="00717227">
              <w:rPr>
                <w:rFonts w:ascii="Arial" w:hAnsi="Arial" w:cs="Arial"/>
                <w:bCs/>
                <w:color w:val="000080"/>
                <w:sz w:val="18"/>
                <w:szCs w:val="18"/>
              </w:rPr>
              <w:t>RIMINI OPEN 10</w:t>
            </w:r>
            <w:r w:rsidRPr="00717227">
              <w:rPr>
                <w:rFonts w:ascii="Arial" w:hAnsi="Arial" w:cs="Arial" w:hint="eastAsia"/>
                <w:bCs/>
                <w:color w:val="000080"/>
                <w:sz w:val="18"/>
                <w:szCs w:val="18"/>
              </w:rPr>
              <w:t>｣</w:t>
            </w:r>
            <w:r w:rsidRPr="00717227">
              <w:rPr>
                <w:rFonts w:ascii="Arial" w:hAnsi="Arial" w:cs="Arial"/>
                <w:bCs/>
                <w:color w:val="000080"/>
                <w:sz w:val="18"/>
                <w:szCs w:val="18"/>
              </w:rPr>
              <w:t>Track #</w:t>
            </w:r>
            <w:r>
              <w:rPr>
                <w:rFonts w:ascii="Arial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3410" w:type="dxa"/>
          </w:tcPr>
          <w:p w:rsidR="00717227" w:rsidRDefault="00717227" w:rsidP="00FC5165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Waltz Phase 3</w:t>
            </w:r>
          </w:p>
          <w:p w:rsidR="00717227" w:rsidRPr="00717227" w:rsidRDefault="00717227" w:rsidP="007172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  <w:r w:rsidRPr="00717227">
              <w:rPr>
                <w:rFonts w:ascii="Arial" w:hAnsi="Arial" w:cs="Arial"/>
                <w:color w:val="000080"/>
              </w:rPr>
              <w:t>Takao &amp; Setsuko Ito</w:t>
            </w:r>
          </w:p>
          <w:p w:rsidR="00717227" w:rsidRPr="00717227" w:rsidRDefault="00717227" w:rsidP="007172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</w:rPr>
            </w:pPr>
            <w:r w:rsidRPr="00717227">
              <w:rPr>
                <w:rFonts w:ascii="Arial" w:hAnsi="Arial" w:cs="Arial"/>
                <w:color w:val="000080"/>
              </w:rPr>
              <w:t>January 2010 Ver.1.1</w:t>
            </w:r>
          </w:p>
        </w:tc>
      </w:tr>
    </w:tbl>
    <w:p w:rsidR="007C4089" w:rsidRDefault="007C4089"/>
    <w:p w:rsidR="00821AEE" w:rsidRPr="004B238C" w:rsidRDefault="00821AEE" w:rsidP="004B238C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4B238C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Sequence: Intro - A - B - A </w:t>
      </w:r>
      <w:r w:rsidRPr="004B238C">
        <w:rPr>
          <w:rFonts w:ascii="Arial" w:hAnsi="Arial" w:cs="Arial" w:hint="eastAsia"/>
          <w:b/>
          <w:bCs/>
          <w:caps/>
          <w:color w:val="333399"/>
          <w:sz w:val="22"/>
          <w:szCs w:val="22"/>
        </w:rPr>
        <w:t>–</w:t>
      </w:r>
      <w:r w:rsidRPr="004B238C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A(1-15) - Ending</w:t>
      </w:r>
    </w:p>
    <w:p w:rsidR="00821AEE" w:rsidRPr="000A36F0" w:rsidRDefault="00821AEE" w:rsidP="000A36F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INTRO : OP-FC/Wall lead foot free for both Wait 2 meas;;</w:t>
      </w:r>
    </w:p>
    <w:p w:rsidR="00821AEE" w:rsidRPr="000A36F0" w:rsidRDefault="00821AEE" w:rsidP="000A36F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Apt Pt; Tog Tch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to Bfly/Wall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 Twirl Vine 3; Thru Fc Cl; Balance L &amp; R;;</w:t>
      </w:r>
    </w:p>
    <w:p w:rsidR="00821AEE" w:rsidRPr="000A36F0" w:rsidRDefault="00821AEE" w:rsidP="000A36F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PART A : Waltz Away; Wrap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the lady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 Fwd Waltz; Pickup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  <w:r w:rsidR="006B6FA8">
        <w:rPr>
          <w:rFonts w:ascii="Arial" w:hAnsi="Arial" w:cs="Arial"/>
          <w:b/>
          <w:bCs/>
          <w:caps/>
          <w:color w:val="333399"/>
          <w:sz w:val="22"/>
          <w:szCs w:val="22"/>
        </w:rPr>
        <w:t>in 3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 2 L Trns;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>fce wall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</w:t>
      </w:r>
    </w:p>
    <w:p w:rsidR="00B60454" w:rsidRDefault="00821AEE" w:rsidP="000A36F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Sd Canter Twice;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  <w:r w:rsidR="00B60454">
        <w:rPr>
          <w:rFonts w:ascii="Arial" w:hAnsi="Arial" w:cs="Arial"/>
          <w:b/>
          <w:bCs/>
          <w:caps/>
          <w:color w:val="333399"/>
          <w:sz w:val="22"/>
          <w:szCs w:val="22"/>
        </w:rPr>
        <w:t>fce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  <w:r w:rsidR="00815379">
        <w:rPr>
          <w:rFonts w:ascii="Arial" w:hAnsi="Arial" w:cs="Arial"/>
          <w:b/>
          <w:bCs/>
          <w:caps/>
          <w:color w:val="333399"/>
          <w:sz w:val="22"/>
          <w:szCs w:val="22"/>
        </w:rPr>
        <w:t>rew and wall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; 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>diamond trns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;;; </w:t>
      </w:r>
    </w:p>
    <w:p w:rsidR="00821AEE" w:rsidRPr="000A36F0" w:rsidRDefault="000A36F0" w:rsidP="00B60454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finish in </w:t>
      </w:r>
      <w:r w:rsidR="00821AEE"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Scar</w:t>
      </w:r>
      <w:r w:rsidR="00B60454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rev and center</w:t>
      </w:r>
      <w:r w:rsidR="00821AEE"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; Twinkle Bjo; Manuv; 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>Pivot 3 to semi</w:t>
      </w:r>
      <w:r w:rsidR="00821AEE"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  <w:r w:rsidR="00821AEE"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Thru Fc Cl;</w:t>
      </w:r>
    </w:p>
    <w:p w:rsidR="000A36F0" w:rsidRDefault="00821AEE" w:rsidP="000A36F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PART B: Whisk; Pickup 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>the lady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 1 L Trn; Bk Waltz; 2 R Trns;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fce wall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Twirl Vine 3;</w:t>
      </w:r>
    </w:p>
    <w:p w:rsidR="00027BBF" w:rsidRPr="00027BBF" w:rsidRDefault="00821AEE" w:rsidP="00027B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Thru Fc Cl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fce wall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</w:t>
      </w:r>
      <w:r w:rsidR="00027BBF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  <w:r w:rsidR="00027BBF" w:rsidRPr="00027BBF">
        <w:rPr>
          <w:rFonts w:ascii="Arial" w:hAnsi="Arial" w:cs="Arial"/>
          <w:b/>
          <w:bCs/>
          <w:caps/>
          <w:color w:val="333399"/>
          <w:sz w:val="22"/>
          <w:szCs w:val="22"/>
        </w:rPr>
        <w:t>Whisk; Wing to Scar; Cross Hover Bjo; Cros Hover Scar;</w:t>
      </w:r>
    </w:p>
    <w:p w:rsidR="00027BBF" w:rsidRPr="00027BBF" w:rsidRDefault="00027BBF" w:rsidP="00027BB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27BBF">
        <w:rPr>
          <w:rFonts w:ascii="Arial" w:hAnsi="Arial" w:cs="Arial"/>
          <w:b/>
          <w:bCs/>
          <w:caps/>
          <w:color w:val="333399"/>
          <w:sz w:val="22"/>
          <w:szCs w:val="22"/>
        </w:rPr>
        <w:t>Cross Hover SCP; Manux; Spin Trn; Box Finish; 2 L Trns</w:t>
      </w:r>
      <w:r w:rsidR="00FC5165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fce wall</w:t>
      </w:r>
      <w:r w:rsidRPr="00027BBF">
        <w:rPr>
          <w:rFonts w:ascii="Arial" w:hAnsi="Arial" w:cs="Arial"/>
          <w:b/>
          <w:bCs/>
          <w:caps/>
          <w:color w:val="333399"/>
          <w:sz w:val="22"/>
          <w:szCs w:val="22"/>
        </w:rPr>
        <w:t>;;</w:t>
      </w:r>
    </w:p>
    <w:p w:rsidR="00B60454" w:rsidRPr="000A36F0" w:rsidRDefault="00B60454" w:rsidP="00B60454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PART A : Waltz Away; Wrap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the lady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 Fwd Waltz; Pickup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  <w:r w:rsidR="006B6FA8">
        <w:rPr>
          <w:rFonts w:ascii="Arial" w:hAnsi="Arial" w:cs="Arial"/>
          <w:b/>
          <w:bCs/>
          <w:caps/>
          <w:color w:val="333399"/>
          <w:sz w:val="22"/>
          <w:szCs w:val="22"/>
        </w:rPr>
        <w:t>in 3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 2 L Trns;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>fce wall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</w:t>
      </w:r>
    </w:p>
    <w:p w:rsidR="00B60454" w:rsidRDefault="00B60454" w:rsidP="00B6045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Sd Canter Twice;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fce rew and wall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; 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>diamond trns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;;; </w:t>
      </w:r>
    </w:p>
    <w:p w:rsidR="000A36F0" w:rsidRPr="000A36F0" w:rsidRDefault="00B60454" w:rsidP="00B6045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finish in 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Scar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rev and center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; Twinkle Bjo; Manuv; 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>Pivot 3 to semi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  <w:r w:rsidR="000A36F0"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Thru Fc Cl;</w:t>
      </w:r>
    </w:p>
    <w:p w:rsidR="00B60454" w:rsidRPr="000A36F0" w:rsidRDefault="00B60454" w:rsidP="00B60454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PART A : Waltz Away; Wrap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the lady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 Fwd Waltz; Pickup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  <w:r w:rsidR="006B6FA8">
        <w:rPr>
          <w:rFonts w:ascii="Arial" w:hAnsi="Arial" w:cs="Arial"/>
          <w:b/>
          <w:bCs/>
          <w:caps/>
          <w:color w:val="333399"/>
          <w:sz w:val="22"/>
          <w:szCs w:val="22"/>
        </w:rPr>
        <w:t>in 3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 2 L Trns;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>fce wall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</w:t>
      </w:r>
    </w:p>
    <w:p w:rsidR="00B60454" w:rsidRDefault="00B60454" w:rsidP="00B6045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Sd Canter Twice;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fce rew and wall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; 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>diamond trns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;;; </w:t>
      </w:r>
    </w:p>
    <w:p w:rsidR="00B60454" w:rsidRDefault="00B60454" w:rsidP="00B6045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finish in 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Scar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rev and center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; Twinkle Bjo; Manuv; 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>Pivot 3 to semi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>;</w:t>
      </w:r>
      <w:r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</w:t>
      </w:r>
    </w:p>
    <w:p w:rsidR="00821AEE" w:rsidRPr="000A36F0" w:rsidRDefault="00821AEE" w:rsidP="00B60454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aps/>
          <w:color w:val="333399"/>
          <w:sz w:val="22"/>
          <w:szCs w:val="22"/>
        </w:rPr>
      </w:pP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ENDING: </w:t>
      </w:r>
      <w:r w:rsidR="000A36F0">
        <w:rPr>
          <w:rFonts w:ascii="Arial" w:hAnsi="Arial" w:cs="Arial"/>
          <w:b/>
          <w:bCs/>
          <w:caps/>
          <w:color w:val="333399"/>
          <w:sz w:val="22"/>
          <w:szCs w:val="22"/>
        </w:rPr>
        <w:t>semi</w:t>
      </w:r>
      <w:r w:rsidRPr="000A36F0">
        <w:rPr>
          <w:rFonts w:ascii="Arial" w:hAnsi="Arial" w:cs="Arial"/>
          <w:b/>
          <w:bCs/>
          <w:caps/>
          <w:color w:val="333399"/>
          <w:sz w:val="22"/>
          <w:szCs w:val="22"/>
        </w:rPr>
        <w:t xml:space="preserve"> Chasse; Chair &amp; Hold;</w:t>
      </w:r>
    </w:p>
    <w:p w:rsidR="00821AEE" w:rsidRDefault="00F323B0" w:rsidP="00821AEE">
      <w:pPr>
        <w:autoSpaceDE w:val="0"/>
        <w:autoSpaceDN w:val="0"/>
        <w:adjustRightInd w:val="0"/>
        <w:rPr>
          <w:rFonts w:ascii="Century" w:eastAsiaTheme="minorHAnsi" w:hAnsi="Century" w:cs="Century"/>
          <w:sz w:val="20"/>
          <w:szCs w:val="20"/>
          <w:lang w:eastAsia="en-US"/>
        </w:rPr>
      </w:pPr>
      <w:r>
        <w:rPr>
          <w:rFonts w:ascii="Century" w:eastAsiaTheme="minorHAnsi" w:hAnsi="Century" w:cs="Century"/>
          <w:sz w:val="20"/>
          <w:szCs w:val="20"/>
          <w:lang w:eastAsia="en-US"/>
        </w:rPr>
        <w:t xml:space="preserve"> </w:t>
      </w:r>
    </w:p>
    <w:p w:rsidR="00821AEE" w:rsidRDefault="00821AEE" w:rsidP="00821AEE">
      <w:pPr>
        <w:autoSpaceDE w:val="0"/>
        <w:autoSpaceDN w:val="0"/>
        <w:adjustRightInd w:val="0"/>
        <w:rPr>
          <w:rFonts w:ascii="Century" w:eastAsiaTheme="minorHAnsi" w:hAnsi="Century" w:cs="Century"/>
          <w:sz w:val="20"/>
          <w:szCs w:val="20"/>
          <w:lang w:eastAsia="en-US"/>
        </w:rPr>
      </w:pPr>
    </w:p>
    <w:p w:rsidR="00717227" w:rsidRPr="00821AEE" w:rsidRDefault="00717227" w:rsidP="00821AEE">
      <w:pPr>
        <w:autoSpaceDE w:val="0"/>
        <w:autoSpaceDN w:val="0"/>
        <w:adjustRightInd w:val="0"/>
        <w:rPr>
          <w:rFonts w:ascii="Century" w:eastAsiaTheme="minorHAnsi" w:hAnsi="Century" w:cs="Century"/>
          <w:sz w:val="20"/>
          <w:szCs w:val="20"/>
          <w:lang w:eastAsia="en-US"/>
        </w:rPr>
      </w:pPr>
    </w:p>
    <w:p w:rsidR="00717227" w:rsidRDefault="00717227"/>
    <w:sectPr w:rsidR="00717227" w:rsidSect="007172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717227"/>
    <w:rsid w:val="00027BBF"/>
    <w:rsid w:val="000A36F0"/>
    <w:rsid w:val="001010BC"/>
    <w:rsid w:val="004B238C"/>
    <w:rsid w:val="006B6FA8"/>
    <w:rsid w:val="00717227"/>
    <w:rsid w:val="007B6E7E"/>
    <w:rsid w:val="007C4089"/>
    <w:rsid w:val="00815379"/>
    <w:rsid w:val="00821AEE"/>
    <w:rsid w:val="00B60454"/>
    <w:rsid w:val="00F323B0"/>
    <w:rsid w:val="00FC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B35AF-ADD6-4164-BBD3-D77D7DBE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</dc:creator>
  <cp:lastModifiedBy>nelu</cp:lastModifiedBy>
  <cp:revision>1</cp:revision>
  <dcterms:created xsi:type="dcterms:W3CDTF">2014-11-09T16:07:00Z</dcterms:created>
  <dcterms:modified xsi:type="dcterms:W3CDTF">2014-11-09T18:25:00Z</dcterms:modified>
</cp:coreProperties>
</file>